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A9B503" w14:textId="77777777" w:rsidR="00B834DF" w:rsidRDefault="00B834DF" w:rsidP="00B834DF">
      <w:pPr>
        <w:rPr>
          <w:b/>
          <w:bCs/>
          <w:color w:val="FF0000"/>
          <w:sz w:val="36"/>
          <w:szCs w:val="36"/>
        </w:rPr>
      </w:pPr>
      <w:r>
        <w:rPr>
          <w:b/>
          <w:bCs/>
          <w:noProof/>
          <w:color w:val="FF0000"/>
          <w:sz w:val="36"/>
          <w:szCs w:val="36"/>
        </w:rPr>
        <w:drawing>
          <wp:inline distT="0" distB="0" distL="0" distR="0" wp14:anchorId="4A3526DB" wp14:editId="0D6DDA8B">
            <wp:extent cx="1196340" cy="763585"/>
            <wp:effectExtent l="0" t="0" r="0" b="0"/>
            <wp:docPr id="8351798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5179817" name="Picture 835179817"/>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01790" cy="767063"/>
                    </a:xfrm>
                    <a:prstGeom prst="rect">
                      <a:avLst/>
                    </a:prstGeom>
                  </pic:spPr>
                </pic:pic>
              </a:graphicData>
            </a:graphic>
          </wp:inline>
        </w:drawing>
      </w:r>
    </w:p>
    <w:p w14:paraId="689228D3" w14:textId="47FDB42A" w:rsidR="00B834DF" w:rsidRPr="00EF4BB1" w:rsidRDefault="00231C12" w:rsidP="00B834DF">
      <w:pPr>
        <w:pBdr>
          <w:bottom w:val="single" w:sz="4" w:space="1" w:color="auto"/>
        </w:pBdr>
        <w:rPr>
          <w:b/>
          <w:bCs/>
          <w:color w:val="FF0000"/>
          <w:sz w:val="36"/>
          <w:szCs w:val="36"/>
        </w:rPr>
      </w:pPr>
      <w:r>
        <w:rPr>
          <w:b/>
          <w:bCs/>
          <w:color w:val="FF0000"/>
          <w:sz w:val="36"/>
          <w:szCs w:val="36"/>
        </w:rPr>
        <w:t xml:space="preserve">Handy Tips for Our </w:t>
      </w:r>
      <w:proofErr w:type="spellStart"/>
      <w:r>
        <w:rPr>
          <w:b/>
          <w:bCs/>
          <w:color w:val="FF0000"/>
          <w:sz w:val="36"/>
          <w:szCs w:val="36"/>
        </w:rPr>
        <w:t>Pawsome</w:t>
      </w:r>
      <w:proofErr w:type="spellEnd"/>
      <w:r>
        <w:rPr>
          <w:b/>
          <w:bCs/>
          <w:color w:val="FF0000"/>
          <w:sz w:val="36"/>
          <w:szCs w:val="36"/>
        </w:rPr>
        <w:t xml:space="preserve"> Fundraisers</w:t>
      </w:r>
    </w:p>
    <w:p w14:paraId="2D36DC5D" w14:textId="1B9F2908" w:rsidR="00B834DF" w:rsidRDefault="00B834DF" w:rsidP="00B834DF">
      <w:pPr>
        <w:rPr>
          <w:b/>
          <w:bCs/>
        </w:rPr>
      </w:pPr>
      <w:r w:rsidRPr="00B834DF">
        <w:rPr>
          <w:b/>
          <w:bCs/>
        </w:rPr>
        <w:t xml:space="preserve">Here’s a </w:t>
      </w:r>
      <w:proofErr w:type="gramStart"/>
      <w:r w:rsidR="00231C12">
        <w:rPr>
          <w:b/>
          <w:bCs/>
        </w:rPr>
        <w:t>tips</w:t>
      </w:r>
      <w:proofErr w:type="gramEnd"/>
      <w:r w:rsidR="00231C12">
        <w:rPr>
          <w:b/>
          <w:bCs/>
        </w:rPr>
        <w:t xml:space="preserve"> to help you reach your goal for </w:t>
      </w:r>
      <w:proofErr w:type="spellStart"/>
      <w:r w:rsidR="00231C12">
        <w:rPr>
          <w:b/>
          <w:bCs/>
        </w:rPr>
        <w:t>Kabosu</w:t>
      </w:r>
      <w:proofErr w:type="spellEnd"/>
      <w:r w:rsidR="00231C12">
        <w:rPr>
          <w:b/>
          <w:bCs/>
        </w:rPr>
        <w:t xml:space="preserve"> 4 Kids!</w:t>
      </w:r>
    </w:p>
    <w:p w14:paraId="0171F0BF" w14:textId="77777777" w:rsidR="00231C12" w:rsidRPr="00231C12" w:rsidRDefault="00231C12" w:rsidP="00231C12">
      <w:pPr>
        <w:rPr>
          <w:b/>
          <w:bCs/>
        </w:rPr>
      </w:pPr>
    </w:p>
    <w:p w14:paraId="4D58E394" w14:textId="76499F52" w:rsidR="00231C12" w:rsidRPr="00231C12" w:rsidRDefault="00231C12" w:rsidP="00231C12">
      <w:pPr>
        <w:rPr>
          <w:b/>
          <w:bCs/>
        </w:rPr>
      </w:pPr>
      <w:r w:rsidRPr="00231C12">
        <w:rPr>
          <w:b/>
          <w:bCs/>
        </w:rPr>
        <w:t>1. Tell Your Personal Story</w:t>
      </w:r>
    </w:p>
    <w:p w14:paraId="661F8E7D" w14:textId="1862389F" w:rsidR="00231C12" w:rsidRPr="00231C12" w:rsidRDefault="00231C12" w:rsidP="00231C12">
      <w:r w:rsidRPr="00231C12">
        <w:t xml:space="preserve">People are more likely to support a cause if it feels personal. Share why </w:t>
      </w:r>
      <w:proofErr w:type="spellStart"/>
      <w:r w:rsidRPr="00231C12">
        <w:t>Kabosu</w:t>
      </w:r>
      <w:proofErr w:type="spellEnd"/>
      <w:r w:rsidRPr="00231C12">
        <w:t xml:space="preserve"> 4 Kids matters to you and how helping autistic children with service dogs can make a lasting difference. Whether you have a personal connection to autism or </w:t>
      </w:r>
      <w:r>
        <w:t xml:space="preserve">love </w:t>
      </w:r>
      <w:proofErr w:type="spellStart"/>
      <w:r>
        <w:t>Kabosu</w:t>
      </w:r>
      <w:proofErr w:type="spellEnd"/>
      <w:r>
        <w:t xml:space="preserve"> and the doge culture of kindness, </w:t>
      </w:r>
      <w:r w:rsidR="002F68D6">
        <w:t>bark out loud and let everyone know!</w:t>
      </w:r>
    </w:p>
    <w:p w14:paraId="63AA3690" w14:textId="77777777" w:rsidR="00231C12" w:rsidRPr="00231C12" w:rsidRDefault="00231C12" w:rsidP="00231C12">
      <w:pPr>
        <w:rPr>
          <w:b/>
          <w:bCs/>
        </w:rPr>
      </w:pPr>
      <w:r w:rsidRPr="00231C12">
        <w:rPr>
          <w:b/>
          <w:bCs/>
        </w:rPr>
        <w:t>2. Set a Smart Goal</w:t>
      </w:r>
    </w:p>
    <w:p w14:paraId="13FC1466" w14:textId="77777777" w:rsidR="00231C12" w:rsidRPr="00231C12" w:rsidRDefault="00231C12" w:rsidP="00231C12">
      <w:r w:rsidRPr="00231C12">
        <w:t>Choose a fundraising goal that’s realistic but challenges you. For example, if you’re aiming for $500, explain that it could help provide sensory tools or even contribute to a service dog for an autistic child. Then break it down—ask for smaller donations like $10 or $25, which feel more achievable for potential donors.</w:t>
      </w:r>
    </w:p>
    <w:p w14:paraId="48A7379D" w14:textId="77777777" w:rsidR="00231C12" w:rsidRPr="00231C12" w:rsidRDefault="00231C12" w:rsidP="00231C12">
      <w:pPr>
        <w:rPr>
          <w:b/>
          <w:bCs/>
        </w:rPr>
      </w:pPr>
      <w:r w:rsidRPr="00231C12">
        <w:rPr>
          <w:b/>
          <w:bCs/>
        </w:rPr>
        <w:t>3. Get Social—Use Your Platforms</w:t>
      </w:r>
    </w:p>
    <w:p w14:paraId="520D6278" w14:textId="77777777" w:rsidR="00231C12" w:rsidRPr="00231C12" w:rsidRDefault="00231C12" w:rsidP="00231C12">
      <w:r w:rsidRPr="00231C12">
        <w:t xml:space="preserve">Your social media is your best fundraising tool. Share your fundraising page and use images, videos, or memes to keep it fun and engaging. Don’t forget to tag friends, family, and organizations like </w:t>
      </w:r>
      <w:proofErr w:type="spellStart"/>
      <w:r w:rsidRPr="00231C12">
        <w:t>Kabosu</w:t>
      </w:r>
      <w:proofErr w:type="spellEnd"/>
      <w:r w:rsidRPr="00231C12">
        <w:t xml:space="preserve"> 4 Kids and Variety for greater reach! Use hashtags like #Kabosu4Kids, #Dogetober, and #MuchImpact to join the wider campaign conversation.</w:t>
      </w:r>
    </w:p>
    <w:p w14:paraId="668766AA" w14:textId="77777777" w:rsidR="00231C12" w:rsidRPr="00231C12" w:rsidRDefault="00231C12" w:rsidP="00231C12">
      <w:pPr>
        <w:rPr>
          <w:b/>
          <w:bCs/>
        </w:rPr>
      </w:pPr>
      <w:r w:rsidRPr="00231C12">
        <w:rPr>
          <w:b/>
          <w:bCs/>
        </w:rPr>
        <w:t>4. Explain the Impact</w:t>
      </w:r>
    </w:p>
    <w:p w14:paraId="737A7620" w14:textId="6C492FDD" w:rsidR="00231C12" w:rsidRDefault="00231C12" w:rsidP="00231C12">
      <w:r w:rsidRPr="00231C12">
        <w:t>Help your audience understand what their money will do. For example, “$</w:t>
      </w:r>
      <w:r w:rsidR="00570E9E">
        <w:t>32</w:t>
      </w:r>
      <w:r w:rsidRPr="00231C12">
        <w:t xml:space="preserve"> </w:t>
      </w:r>
      <w:r w:rsidR="007063A2">
        <w:t xml:space="preserve">buys fidget toys for an Autistic child”. </w:t>
      </w:r>
      <w:r w:rsidRPr="00231C12">
        <w:t>Showing the real impact of donations makes it easier for people to understand how their support helps.</w:t>
      </w:r>
      <w:r w:rsidR="007063A2">
        <w:t xml:space="preserve"> Here’s a guide for you to share</w:t>
      </w:r>
    </w:p>
    <w:p w14:paraId="42ED1A81" w14:textId="77777777" w:rsidR="002C4CEA" w:rsidRDefault="002C4CEA" w:rsidP="002D757B">
      <w:pPr>
        <w:pStyle w:val="ListParagraph"/>
        <w:numPr>
          <w:ilvl w:val="0"/>
          <w:numId w:val="2"/>
        </w:numPr>
      </w:pPr>
      <w:r w:rsidRPr="002C4CEA">
        <w:t>$32 can provide a fidget toy for an Autistic child</w:t>
      </w:r>
    </w:p>
    <w:p w14:paraId="3AB76EAF" w14:textId="2E00547E" w:rsidR="002C4CEA" w:rsidRDefault="00502C2E" w:rsidP="002D757B">
      <w:pPr>
        <w:pStyle w:val="ListParagraph"/>
        <w:numPr>
          <w:ilvl w:val="0"/>
          <w:numId w:val="2"/>
        </w:numPr>
      </w:pPr>
      <w:r w:rsidRPr="00502C2E">
        <w:t>$140 can provide sensory headphones for an Autistic child</w:t>
      </w:r>
    </w:p>
    <w:p w14:paraId="346E134D" w14:textId="1EAD17F0" w:rsidR="00502C2E" w:rsidRDefault="00502C2E" w:rsidP="002D757B">
      <w:pPr>
        <w:pStyle w:val="ListParagraph"/>
        <w:numPr>
          <w:ilvl w:val="0"/>
          <w:numId w:val="2"/>
        </w:numPr>
      </w:pPr>
      <w:r w:rsidRPr="00502C2E">
        <w:t>$400 provides a C Pen supporting student learning through reading</w:t>
      </w:r>
    </w:p>
    <w:p w14:paraId="3D6B0282" w14:textId="5DDB3409" w:rsidR="00502C2E" w:rsidRDefault="00502C2E" w:rsidP="002D757B">
      <w:pPr>
        <w:pStyle w:val="ListParagraph"/>
        <w:numPr>
          <w:ilvl w:val="0"/>
          <w:numId w:val="2"/>
        </w:numPr>
      </w:pPr>
      <w:r w:rsidRPr="00502C2E">
        <w:t>$1000 can provide an iPad Pro with specialized communications software for an Autistic child</w:t>
      </w:r>
    </w:p>
    <w:p w14:paraId="366622B1" w14:textId="1FA30F7A" w:rsidR="002D757B" w:rsidRDefault="002D757B" w:rsidP="002D757B">
      <w:pPr>
        <w:pStyle w:val="ListParagraph"/>
        <w:numPr>
          <w:ilvl w:val="0"/>
          <w:numId w:val="2"/>
        </w:numPr>
      </w:pPr>
      <w:r w:rsidRPr="002D757B">
        <w:t>$2000 contributes to a service dog for an Autistic child</w:t>
      </w:r>
      <w:r>
        <w:t xml:space="preserve"> (these amazing </w:t>
      </w:r>
      <w:proofErr w:type="gramStart"/>
      <w:r>
        <w:t>animals</w:t>
      </w:r>
      <w:proofErr w:type="gramEnd"/>
      <w:r>
        <w:t xml:space="preserve"> cost between $25 - $50k!)</w:t>
      </w:r>
    </w:p>
    <w:p w14:paraId="3C1298D2" w14:textId="551FE04F" w:rsidR="00231C12" w:rsidRPr="00231C12" w:rsidRDefault="00231C12" w:rsidP="00231C12">
      <w:pPr>
        <w:rPr>
          <w:b/>
          <w:bCs/>
        </w:rPr>
      </w:pPr>
      <w:r w:rsidRPr="00231C12">
        <w:rPr>
          <w:b/>
          <w:bCs/>
        </w:rPr>
        <w:t>5. Personal Messages Work Best</w:t>
      </w:r>
    </w:p>
    <w:p w14:paraId="307D790C" w14:textId="77777777" w:rsidR="00231C12" w:rsidRDefault="00231C12" w:rsidP="00231C12">
      <w:r w:rsidRPr="00231C12">
        <w:t>When asking for donations, send direct, personal messages. Whether via social media DMs, emails, or texts, people are more likely to respond when the ask feels personal. Mention your fundraising goal and why their donation is so meaningful.</w:t>
      </w:r>
    </w:p>
    <w:p w14:paraId="7A116075" w14:textId="77777777" w:rsidR="00E73F97" w:rsidRDefault="00E73F97" w:rsidP="00231C12"/>
    <w:p w14:paraId="48446177" w14:textId="77777777" w:rsidR="00E73F97" w:rsidRPr="00231C12" w:rsidRDefault="00E73F97" w:rsidP="00231C12"/>
    <w:p w14:paraId="58998325" w14:textId="77777777" w:rsidR="00231C12" w:rsidRPr="00231C12" w:rsidRDefault="00231C12" w:rsidP="00231C12">
      <w:pPr>
        <w:rPr>
          <w:b/>
          <w:bCs/>
        </w:rPr>
      </w:pPr>
      <w:r w:rsidRPr="00231C12">
        <w:rPr>
          <w:b/>
          <w:bCs/>
        </w:rPr>
        <w:lastRenderedPageBreak/>
        <w:t>6. Celebrate Small Milestones</w:t>
      </w:r>
    </w:p>
    <w:p w14:paraId="14490EB7" w14:textId="77777777" w:rsidR="00231C12" w:rsidRPr="00231C12" w:rsidRDefault="00231C12" w:rsidP="00231C12">
      <w:r w:rsidRPr="00231C12">
        <w:t>Don’t wait until you hit your goal to celebrate! Thank donors publicly and often. Celebrate each time you hit a smaller milestone, such as reaching 25%, 50%, or 75% of your goal. This motivates others to jump in and help you reach the finish line.</w:t>
      </w:r>
    </w:p>
    <w:p w14:paraId="51C64803" w14:textId="77777777" w:rsidR="00231C12" w:rsidRPr="00231C12" w:rsidRDefault="00231C12" w:rsidP="00231C12">
      <w:pPr>
        <w:rPr>
          <w:b/>
          <w:bCs/>
        </w:rPr>
      </w:pPr>
      <w:r w:rsidRPr="00231C12">
        <w:rPr>
          <w:b/>
          <w:bCs/>
        </w:rPr>
        <w:t>7. Create Fun Incentives</w:t>
      </w:r>
    </w:p>
    <w:p w14:paraId="3EC58A82" w14:textId="77777777" w:rsidR="00231C12" w:rsidRPr="00231C12" w:rsidRDefault="00231C12" w:rsidP="00231C12">
      <w:r w:rsidRPr="00231C12">
        <w:t>Offer fun incentives to encourage donations. For example, if someone donates $50, offer a custom “thank you” video, or if you reach your goal, you could complete a fun challenge like wearing a dog costume for a day. Fun incentives can keep people engaged and excited to support.</w:t>
      </w:r>
    </w:p>
    <w:p w14:paraId="3B5F7AE3" w14:textId="77777777" w:rsidR="00231C12" w:rsidRPr="00231C12" w:rsidRDefault="00231C12" w:rsidP="00231C12">
      <w:pPr>
        <w:rPr>
          <w:b/>
          <w:bCs/>
        </w:rPr>
      </w:pPr>
      <w:r w:rsidRPr="00231C12">
        <w:rPr>
          <w:b/>
          <w:bCs/>
        </w:rPr>
        <w:t>8. Collaborate with Friends</w:t>
      </w:r>
    </w:p>
    <w:p w14:paraId="58FA3240" w14:textId="2E296E78" w:rsidR="00231C12" w:rsidRPr="00231C12" w:rsidRDefault="00231C12" w:rsidP="00231C12">
      <w:r w:rsidRPr="00231C12">
        <w:t>If fundraising feels overwhelming, team up with friends</w:t>
      </w:r>
      <w:r w:rsidR="00E73F97">
        <w:t xml:space="preserve">, </w:t>
      </w:r>
      <w:r w:rsidRPr="00231C12">
        <w:t>family</w:t>
      </w:r>
      <w:r w:rsidR="00E73F97">
        <w:t>, DAO or community</w:t>
      </w:r>
      <w:r w:rsidRPr="00231C12">
        <w:t>! Collaborative efforts can reach more people, and the sense of community makes it more fun. Set team goals or friendly competitions to keep everyone motivated.</w:t>
      </w:r>
    </w:p>
    <w:p w14:paraId="1166AEA6" w14:textId="77777777" w:rsidR="00231C12" w:rsidRPr="00231C12" w:rsidRDefault="00231C12" w:rsidP="00231C12">
      <w:pPr>
        <w:rPr>
          <w:b/>
          <w:bCs/>
        </w:rPr>
      </w:pPr>
      <w:r w:rsidRPr="00231C12">
        <w:rPr>
          <w:b/>
          <w:bCs/>
        </w:rPr>
        <w:t>9. Keep Everyone Updated</w:t>
      </w:r>
    </w:p>
    <w:p w14:paraId="2B46D146" w14:textId="77777777" w:rsidR="00231C12" w:rsidRPr="00231C12" w:rsidRDefault="00231C12" w:rsidP="00231C12">
      <w:r w:rsidRPr="00231C12">
        <w:t>Regular updates are crucial. Share how your campaign is progressing, thank your donors, and keep people informed on how close you are to your goal. You could even post about what reaching each milestone means for the children you’re helping. Let your supporters know that every dollar counts.</w:t>
      </w:r>
    </w:p>
    <w:p w14:paraId="56D74265" w14:textId="77777777" w:rsidR="00231C12" w:rsidRPr="00231C12" w:rsidRDefault="00231C12" w:rsidP="00231C12">
      <w:pPr>
        <w:rPr>
          <w:b/>
          <w:bCs/>
        </w:rPr>
      </w:pPr>
      <w:r w:rsidRPr="00231C12">
        <w:rPr>
          <w:b/>
          <w:bCs/>
        </w:rPr>
        <w:t>10. Send Heartfelt Thank Yous</w:t>
      </w:r>
    </w:p>
    <w:p w14:paraId="1B1AFFF9" w14:textId="77777777" w:rsidR="00231C12" w:rsidRPr="00231C12" w:rsidRDefault="00231C12" w:rsidP="00231C12">
      <w:r w:rsidRPr="00231C12">
        <w:t>After your campaign ends, take time to thank everyone individually. A quick email, message, or social media shout-out can mean a lot. Let them know how much their support meant to you and how they’ve helped make a difference for autistic kids in need of service dogs.</w:t>
      </w:r>
    </w:p>
    <w:p w14:paraId="75DAC0C8" w14:textId="2492DFE8" w:rsidR="00231C12" w:rsidRPr="00231C12" w:rsidRDefault="00231C12" w:rsidP="00231C12">
      <w:pPr>
        <w:rPr>
          <w:b/>
          <w:bCs/>
        </w:rPr>
      </w:pPr>
      <w:r w:rsidRPr="00231C12">
        <w:rPr>
          <w:b/>
          <w:bCs/>
        </w:rPr>
        <w:t xml:space="preserve">Bonus Tip: Stay </w:t>
      </w:r>
      <w:proofErr w:type="spellStart"/>
      <w:r w:rsidR="00E73F97">
        <w:rPr>
          <w:b/>
          <w:bCs/>
        </w:rPr>
        <w:t>PAWsitive</w:t>
      </w:r>
      <w:proofErr w:type="spellEnd"/>
      <w:r w:rsidRPr="00231C12">
        <w:rPr>
          <w:b/>
          <w:bCs/>
        </w:rPr>
        <w:t xml:space="preserve"> and Have Fun!</w:t>
      </w:r>
    </w:p>
    <w:p w14:paraId="6422A3E0" w14:textId="5BE42D66" w:rsidR="00231C12" w:rsidRDefault="00E73F97" w:rsidP="00231C12">
      <w:proofErr w:type="spellStart"/>
      <w:r>
        <w:t>Kabosu</w:t>
      </w:r>
      <w:proofErr w:type="spellEnd"/>
      <w:r>
        <w:t xml:space="preserve"> 4 Kids</w:t>
      </w:r>
      <w:r w:rsidR="00231C12" w:rsidRPr="00231C12">
        <w:t xml:space="preserve"> is about spreading kindness and community spirit. Stay positive, have fun, and remember that every bit of support—whether big or small—creates a lasting impact!</w:t>
      </w:r>
    </w:p>
    <w:p w14:paraId="53A525E4" w14:textId="77777777" w:rsidR="00E73F97" w:rsidRDefault="00E73F97" w:rsidP="00231C12"/>
    <w:p w14:paraId="2C7A1404" w14:textId="63AEBCED" w:rsidR="00E73F97" w:rsidRPr="00E73F97" w:rsidRDefault="00E73F97" w:rsidP="00231C12">
      <w:pPr>
        <w:rPr>
          <w:b/>
          <w:bCs/>
          <w:color w:val="FF0000"/>
        </w:rPr>
      </w:pPr>
      <w:r w:rsidRPr="00E73F97">
        <w:rPr>
          <w:b/>
          <w:bCs/>
          <w:color w:val="FF0000"/>
        </w:rPr>
        <w:t>Thank you so much!</w:t>
      </w:r>
    </w:p>
    <w:p w14:paraId="35AA7580" w14:textId="7BAF5216" w:rsidR="00E73F97" w:rsidRPr="00231C12" w:rsidRDefault="00E73F97" w:rsidP="00231C12">
      <w:r>
        <w:t>Reach out @VarietyVic if you have any questions</w:t>
      </w:r>
    </w:p>
    <w:p w14:paraId="1BF89C60" w14:textId="2E7AB795" w:rsidR="00A776A7" w:rsidRPr="00231C12" w:rsidRDefault="00A776A7" w:rsidP="00231C12">
      <w:pPr>
        <w:rPr>
          <w:sz w:val="20"/>
          <w:szCs w:val="20"/>
        </w:rPr>
      </w:pPr>
    </w:p>
    <w:sectPr w:rsidR="00A776A7" w:rsidRPr="00231C12" w:rsidSect="00CC4C4E">
      <w:pgSz w:w="11906" w:h="16838"/>
      <w:pgMar w:top="1440"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C81D2F"/>
    <w:multiLevelType w:val="hybridMultilevel"/>
    <w:tmpl w:val="796ED3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51975E1C"/>
    <w:multiLevelType w:val="hybridMultilevel"/>
    <w:tmpl w:val="550C3A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6948739">
    <w:abstractNumId w:val="1"/>
  </w:num>
  <w:num w:numId="2" w16cid:durableId="18048836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4DF"/>
    <w:rsid w:val="001E19AC"/>
    <w:rsid w:val="00231C12"/>
    <w:rsid w:val="00243DD4"/>
    <w:rsid w:val="00295CBD"/>
    <w:rsid w:val="002C4CEA"/>
    <w:rsid w:val="002D757B"/>
    <w:rsid w:val="002F68D6"/>
    <w:rsid w:val="00502C2E"/>
    <w:rsid w:val="00570E9E"/>
    <w:rsid w:val="005E6198"/>
    <w:rsid w:val="00681996"/>
    <w:rsid w:val="007063A2"/>
    <w:rsid w:val="007D4913"/>
    <w:rsid w:val="008B240A"/>
    <w:rsid w:val="00A26C92"/>
    <w:rsid w:val="00A776A7"/>
    <w:rsid w:val="00B834DF"/>
    <w:rsid w:val="00C6362E"/>
    <w:rsid w:val="00CC4C4E"/>
    <w:rsid w:val="00D038EA"/>
    <w:rsid w:val="00D43E3B"/>
    <w:rsid w:val="00E36C1B"/>
    <w:rsid w:val="00E73F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B15B1"/>
  <w15:chartTrackingRefBased/>
  <w15:docId w15:val="{10F223EB-2691-4951-A1B4-782E8629D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834D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34D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34D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34D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834D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834D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834D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834D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834D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4D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34D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34D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34D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834D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834D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834D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834D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834DF"/>
    <w:rPr>
      <w:rFonts w:eastAsiaTheme="majorEastAsia" w:cstheme="majorBidi"/>
      <w:color w:val="272727" w:themeColor="text1" w:themeTint="D8"/>
    </w:rPr>
  </w:style>
  <w:style w:type="paragraph" w:styleId="Title">
    <w:name w:val="Title"/>
    <w:basedOn w:val="Normal"/>
    <w:next w:val="Normal"/>
    <w:link w:val="TitleChar"/>
    <w:uiPriority w:val="10"/>
    <w:qFormat/>
    <w:rsid w:val="00B834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34D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34D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34D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834DF"/>
    <w:pPr>
      <w:spacing w:before="160"/>
      <w:jc w:val="center"/>
    </w:pPr>
    <w:rPr>
      <w:i/>
      <w:iCs/>
      <w:color w:val="404040" w:themeColor="text1" w:themeTint="BF"/>
    </w:rPr>
  </w:style>
  <w:style w:type="character" w:customStyle="1" w:styleId="QuoteChar">
    <w:name w:val="Quote Char"/>
    <w:basedOn w:val="DefaultParagraphFont"/>
    <w:link w:val="Quote"/>
    <w:uiPriority w:val="29"/>
    <w:rsid w:val="00B834DF"/>
    <w:rPr>
      <w:i/>
      <w:iCs/>
      <w:color w:val="404040" w:themeColor="text1" w:themeTint="BF"/>
    </w:rPr>
  </w:style>
  <w:style w:type="paragraph" w:styleId="ListParagraph">
    <w:name w:val="List Paragraph"/>
    <w:basedOn w:val="Normal"/>
    <w:uiPriority w:val="34"/>
    <w:qFormat/>
    <w:rsid w:val="00B834DF"/>
    <w:pPr>
      <w:ind w:left="720"/>
      <w:contextualSpacing/>
    </w:pPr>
  </w:style>
  <w:style w:type="character" w:styleId="IntenseEmphasis">
    <w:name w:val="Intense Emphasis"/>
    <w:basedOn w:val="DefaultParagraphFont"/>
    <w:uiPriority w:val="21"/>
    <w:qFormat/>
    <w:rsid w:val="00B834DF"/>
    <w:rPr>
      <w:i/>
      <w:iCs/>
      <w:color w:val="0F4761" w:themeColor="accent1" w:themeShade="BF"/>
    </w:rPr>
  </w:style>
  <w:style w:type="paragraph" w:styleId="IntenseQuote">
    <w:name w:val="Intense Quote"/>
    <w:basedOn w:val="Normal"/>
    <w:next w:val="Normal"/>
    <w:link w:val="IntenseQuoteChar"/>
    <w:uiPriority w:val="30"/>
    <w:qFormat/>
    <w:rsid w:val="00B834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34DF"/>
    <w:rPr>
      <w:i/>
      <w:iCs/>
      <w:color w:val="0F4761" w:themeColor="accent1" w:themeShade="BF"/>
    </w:rPr>
  </w:style>
  <w:style w:type="character" w:styleId="IntenseReference">
    <w:name w:val="Intense Reference"/>
    <w:basedOn w:val="DefaultParagraphFont"/>
    <w:uiPriority w:val="32"/>
    <w:qFormat/>
    <w:rsid w:val="00B834D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473783">
      <w:bodyDiv w:val="1"/>
      <w:marLeft w:val="0"/>
      <w:marRight w:val="0"/>
      <w:marTop w:val="0"/>
      <w:marBottom w:val="0"/>
      <w:divBdr>
        <w:top w:val="none" w:sz="0" w:space="0" w:color="auto"/>
        <w:left w:val="none" w:sz="0" w:space="0" w:color="auto"/>
        <w:bottom w:val="none" w:sz="0" w:space="0" w:color="auto"/>
        <w:right w:val="none" w:sz="0" w:space="0" w:color="auto"/>
      </w:divBdr>
    </w:div>
    <w:div w:id="374164129">
      <w:bodyDiv w:val="1"/>
      <w:marLeft w:val="0"/>
      <w:marRight w:val="0"/>
      <w:marTop w:val="0"/>
      <w:marBottom w:val="0"/>
      <w:divBdr>
        <w:top w:val="none" w:sz="0" w:space="0" w:color="auto"/>
        <w:left w:val="none" w:sz="0" w:space="0" w:color="auto"/>
        <w:bottom w:val="none" w:sz="0" w:space="0" w:color="auto"/>
        <w:right w:val="none" w:sz="0" w:space="0" w:color="auto"/>
      </w:divBdr>
    </w:div>
    <w:div w:id="388187083">
      <w:bodyDiv w:val="1"/>
      <w:marLeft w:val="0"/>
      <w:marRight w:val="0"/>
      <w:marTop w:val="0"/>
      <w:marBottom w:val="0"/>
      <w:divBdr>
        <w:top w:val="none" w:sz="0" w:space="0" w:color="auto"/>
        <w:left w:val="none" w:sz="0" w:space="0" w:color="auto"/>
        <w:bottom w:val="none" w:sz="0" w:space="0" w:color="auto"/>
        <w:right w:val="none" w:sz="0" w:space="0" w:color="auto"/>
      </w:divBdr>
    </w:div>
    <w:div w:id="514928905">
      <w:bodyDiv w:val="1"/>
      <w:marLeft w:val="0"/>
      <w:marRight w:val="0"/>
      <w:marTop w:val="0"/>
      <w:marBottom w:val="0"/>
      <w:divBdr>
        <w:top w:val="none" w:sz="0" w:space="0" w:color="auto"/>
        <w:left w:val="none" w:sz="0" w:space="0" w:color="auto"/>
        <w:bottom w:val="none" w:sz="0" w:space="0" w:color="auto"/>
        <w:right w:val="none" w:sz="0" w:space="0" w:color="auto"/>
      </w:divBdr>
    </w:div>
    <w:div w:id="1692489316">
      <w:bodyDiv w:val="1"/>
      <w:marLeft w:val="0"/>
      <w:marRight w:val="0"/>
      <w:marTop w:val="0"/>
      <w:marBottom w:val="0"/>
      <w:divBdr>
        <w:top w:val="none" w:sz="0" w:space="0" w:color="auto"/>
        <w:left w:val="none" w:sz="0" w:space="0" w:color="auto"/>
        <w:bottom w:val="none" w:sz="0" w:space="0" w:color="auto"/>
        <w:right w:val="none" w:sz="0" w:space="0" w:color="auto"/>
      </w:divBdr>
      <w:divsChild>
        <w:div w:id="917596096">
          <w:marLeft w:val="0"/>
          <w:marRight w:val="0"/>
          <w:marTop w:val="0"/>
          <w:marBottom w:val="0"/>
          <w:divBdr>
            <w:top w:val="none" w:sz="0" w:space="0" w:color="auto"/>
            <w:left w:val="none" w:sz="0" w:space="0" w:color="auto"/>
            <w:bottom w:val="none" w:sz="0" w:space="0" w:color="auto"/>
            <w:right w:val="none" w:sz="0" w:space="0" w:color="auto"/>
          </w:divBdr>
          <w:divsChild>
            <w:div w:id="732191832">
              <w:marLeft w:val="0"/>
              <w:marRight w:val="0"/>
              <w:marTop w:val="0"/>
              <w:marBottom w:val="0"/>
              <w:divBdr>
                <w:top w:val="none" w:sz="0" w:space="0" w:color="auto"/>
                <w:left w:val="none" w:sz="0" w:space="0" w:color="auto"/>
                <w:bottom w:val="none" w:sz="0" w:space="0" w:color="auto"/>
                <w:right w:val="none" w:sz="0" w:space="0" w:color="auto"/>
              </w:divBdr>
              <w:divsChild>
                <w:div w:id="1643001717">
                  <w:marLeft w:val="0"/>
                  <w:marRight w:val="0"/>
                  <w:marTop w:val="0"/>
                  <w:marBottom w:val="0"/>
                  <w:divBdr>
                    <w:top w:val="none" w:sz="0" w:space="0" w:color="auto"/>
                    <w:left w:val="none" w:sz="0" w:space="0" w:color="auto"/>
                    <w:bottom w:val="none" w:sz="0" w:space="0" w:color="auto"/>
                    <w:right w:val="none" w:sz="0" w:space="0" w:color="auto"/>
                  </w:divBdr>
                  <w:divsChild>
                    <w:div w:id="438913639">
                      <w:marLeft w:val="0"/>
                      <w:marRight w:val="0"/>
                      <w:marTop w:val="0"/>
                      <w:marBottom w:val="0"/>
                      <w:divBdr>
                        <w:top w:val="none" w:sz="0" w:space="0" w:color="auto"/>
                        <w:left w:val="none" w:sz="0" w:space="0" w:color="auto"/>
                        <w:bottom w:val="none" w:sz="0" w:space="0" w:color="auto"/>
                        <w:right w:val="none" w:sz="0" w:space="0" w:color="auto"/>
                      </w:divBdr>
                      <w:divsChild>
                        <w:div w:id="1359888025">
                          <w:marLeft w:val="0"/>
                          <w:marRight w:val="0"/>
                          <w:marTop w:val="0"/>
                          <w:marBottom w:val="0"/>
                          <w:divBdr>
                            <w:top w:val="none" w:sz="0" w:space="0" w:color="auto"/>
                            <w:left w:val="none" w:sz="0" w:space="0" w:color="auto"/>
                            <w:bottom w:val="none" w:sz="0" w:space="0" w:color="auto"/>
                            <w:right w:val="none" w:sz="0" w:space="0" w:color="auto"/>
                          </w:divBdr>
                          <w:divsChild>
                            <w:div w:id="129266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3646540">
      <w:bodyDiv w:val="1"/>
      <w:marLeft w:val="0"/>
      <w:marRight w:val="0"/>
      <w:marTop w:val="0"/>
      <w:marBottom w:val="0"/>
      <w:divBdr>
        <w:top w:val="none" w:sz="0" w:space="0" w:color="auto"/>
        <w:left w:val="none" w:sz="0" w:space="0" w:color="auto"/>
        <w:bottom w:val="none" w:sz="0" w:space="0" w:color="auto"/>
        <w:right w:val="none" w:sz="0" w:space="0" w:color="auto"/>
      </w:divBdr>
    </w:div>
    <w:div w:id="2118060632">
      <w:bodyDiv w:val="1"/>
      <w:marLeft w:val="0"/>
      <w:marRight w:val="0"/>
      <w:marTop w:val="0"/>
      <w:marBottom w:val="0"/>
      <w:divBdr>
        <w:top w:val="none" w:sz="0" w:space="0" w:color="auto"/>
        <w:left w:val="none" w:sz="0" w:space="0" w:color="auto"/>
        <w:bottom w:val="none" w:sz="0" w:space="0" w:color="auto"/>
        <w:right w:val="none" w:sz="0" w:space="0" w:color="auto"/>
      </w:divBdr>
      <w:divsChild>
        <w:div w:id="24445695">
          <w:marLeft w:val="0"/>
          <w:marRight w:val="0"/>
          <w:marTop w:val="0"/>
          <w:marBottom w:val="0"/>
          <w:divBdr>
            <w:top w:val="none" w:sz="0" w:space="0" w:color="auto"/>
            <w:left w:val="none" w:sz="0" w:space="0" w:color="auto"/>
            <w:bottom w:val="none" w:sz="0" w:space="0" w:color="auto"/>
            <w:right w:val="none" w:sz="0" w:space="0" w:color="auto"/>
          </w:divBdr>
          <w:divsChild>
            <w:div w:id="304823297">
              <w:marLeft w:val="0"/>
              <w:marRight w:val="0"/>
              <w:marTop w:val="0"/>
              <w:marBottom w:val="0"/>
              <w:divBdr>
                <w:top w:val="none" w:sz="0" w:space="0" w:color="auto"/>
                <w:left w:val="none" w:sz="0" w:space="0" w:color="auto"/>
                <w:bottom w:val="none" w:sz="0" w:space="0" w:color="auto"/>
                <w:right w:val="none" w:sz="0" w:space="0" w:color="auto"/>
              </w:divBdr>
              <w:divsChild>
                <w:div w:id="141966207">
                  <w:marLeft w:val="0"/>
                  <w:marRight w:val="0"/>
                  <w:marTop w:val="0"/>
                  <w:marBottom w:val="0"/>
                  <w:divBdr>
                    <w:top w:val="none" w:sz="0" w:space="0" w:color="auto"/>
                    <w:left w:val="none" w:sz="0" w:space="0" w:color="auto"/>
                    <w:bottom w:val="none" w:sz="0" w:space="0" w:color="auto"/>
                    <w:right w:val="none" w:sz="0" w:space="0" w:color="auto"/>
                  </w:divBdr>
                  <w:divsChild>
                    <w:div w:id="1552502012">
                      <w:marLeft w:val="0"/>
                      <w:marRight w:val="0"/>
                      <w:marTop w:val="0"/>
                      <w:marBottom w:val="0"/>
                      <w:divBdr>
                        <w:top w:val="none" w:sz="0" w:space="0" w:color="auto"/>
                        <w:left w:val="none" w:sz="0" w:space="0" w:color="auto"/>
                        <w:bottom w:val="none" w:sz="0" w:space="0" w:color="auto"/>
                        <w:right w:val="none" w:sz="0" w:space="0" w:color="auto"/>
                      </w:divBdr>
                      <w:divsChild>
                        <w:div w:id="641889577">
                          <w:marLeft w:val="0"/>
                          <w:marRight w:val="0"/>
                          <w:marTop w:val="0"/>
                          <w:marBottom w:val="0"/>
                          <w:divBdr>
                            <w:top w:val="none" w:sz="0" w:space="0" w:color="auto"/>
                            <w:left w:val="none" w:sz="0" w:space="0" w:color="auto"/>
                            <w:bottom w:val="none" w:sz="0" w:space="0" w:color="auto"/>
                            <w:right w:val="none" w:sz="0" w:space="0" w:color="auto"/>
                          </w:divBdr>
                          <w:divsChild>
                            <w:div w:id="65117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4666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a0985bf-6bc0-4255-ab10-fbd708b554a6">
      <Terms xmlns="http://schemas.microsoft.com/office/infopath/2007/PartnerControls"/>
    </lcf76f155ced4ddcb4097134ff3c332f>
    <TaxCatchAll xmlns="857d1794-e972-48cf-a926-2de90b02d10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EA410214A78E44698F71B080B94B2CA" ma:contentTypeVersion="18" ma:contentTypeDescription="Create a new document." ma:contentTypeScope="" ma:versionID="bc9723322c478d536e8d7b7752a5f9f1">
  <xsd:schema xmlns:xsd="http://www.w3.org/2001/XMLSchema" xmlns:xs="http://www.w3.org/2001/XMLSchema" xmlns:p="http://schemas.microsoft.com/office/2006/metadata/properties" xmlns:ns2="7a0985bf-6bc0-4255-ab10-fbd708b554a6" xmlns:ns3="857d1794-e972-48cf-a926-2de90b02d103" targetNamespace="http://schemas.microsoft.com/office/2006/metadata/properties" ma:root="true" ma:fieldsID="b4c0c5ed1c04bd5a6d0d714db7e54b6e" ns2:_="" ns3:_="">
    <xsd:import namespace="7a0985bf-6bc0-4255-ab10-fbd708b554a6"/>
    <xsd:import namespace="857d1794-e972-48cf-a926-2de90b02d10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0985bf-6bc0-4255-ab10-fbd708b554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a2903bd-c2ee-49a2-8cbc-feef3ec7da0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7d1794-e972-48cf-a926-2de90b02d10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f93e81a-9709-4753-9f6e-1efe37f626fb}" ma:internalName="TaxCatchAll" ma:showField="CatchAllData" ma:web="857d1794-e972-48cf-a926-2de90b02d1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F41E93-EFEA-4C7F-9CE2-C4E676EC6348}">
  <ds:schemaRefs>
    <ds:schemaRef ds:uri="http://schemas.microsoft.com/office/2006/metadata/properties"/>
    <ds:schemaRef ds:uri="http://schemas.microsoft.com/office/infopath/2007/PartnerControls"/>
    <ds:schemaRef ds:uri="7a0985bf-6bc0-4255-ab10-fbd708b554a6"/>
    <ds:schemaRef ds:uri="857d1794-e972-48cf-a926-2de90b02d103"/>
  </ds:schemaRefs>
</ds:datastoreItem>
</file>

<file path=customXml/itemProps2.xml><?xml version="1.0" encoding="utf-8"?>
<ds:datastoreItem xmlns:ds="http://schemas.openxmlformats.org/officeDocument/2006/customXml" ds:itemID="{F27B0011-FBC3-4CF7-AD22-CD9C970B3258}">
  <ds:schemaRefs>
    <ds:schemaRef ds:uri="http://schemas.microsoft.com/sharepoint/v3/contenttype/forms"/>
  </ds:schemaRefs>
</ds:datastoreItem>
</file>

<file path=customXml/itemProps3.xml><?xml version="1.0" encoding="utf-8"?>
<ds:datastoreItem xmlns:ds="http://schemas.openxmlformats.org/officeDocument/2006/customXml" ds:itemID="{2B80E3D4-8049-42E8-9B51-3828157899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0985bf-6bc0-4255-ab10-fbd708b554a6"/>
    <ds:schemaRef ds:uri="857d1794-e972-48cf-a926-2de90b02d1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573</Words>
  <Characters>3271</Characters>
  <Application>Microsoft Office Word</Application>
  <DocSecurity>0</DocSecurity>
  <Lines>27</Lines>
  <Paragraphs>7</Paragraphs>
  <ScaleCrop>false</ScaleCrop>
  <Company/>
  <LinksUpToDate>false</LinksUpToDate>
  <CharactersWithSpaces>3837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Georgie Smith</dc:creator>
  <cp:keywords/>
  <dc:description/>
  <cp:lastModifiedBy>Georgie Smith</cp:lastModifiedBy>
  <cp:revision>15</cp:revision>
  <dcterms:created xsi:type="dcterms:W3CDTF">2024-09-24T12:23:00Z</dcterms:created>
  <dcterms:modified xsi:type="dcterms:W3CDTF">2024-09-25T05:34:00Z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0x0101006EA410214A78E44698F71B080B94B2CA</vt:lpwstr>
  </property>
  <property fmtid="{D5CDD505-2E9C-101B-9397-08002B2CF9AE}" pid="3" name="MediaServiceImageTags">
    <vt:lpwstr/>
  </property>
</Properties>
</file>